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7"/>
        <w:gridCol w:w="7003"/>
      </w:tblGrid>
      <w:tr w:rsidR="00DC6E5B" w:rsidTr="00CC6069">
        <w:trPr>
          <w:cantSplit/>
          <w:trHeight w:hRule="exact" w:val="1180"/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E5B" w:rsidRDefault="00472534" w:rsidP="00836651">
            <w:pPr>
              <w:tabs>
                <w:tab w:val="center" w:pos="5416"/>
                <w:tab w:val="left" w:pos="8149"/>
                <w:tab w:val="right" w:pos="10800"/>
              </w:tabs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sz w:val="36"/>
                <w:szCs w:val="36"/>
              </w:rPr>
              <w:drawing>
                <wp:inline distT="0" distB="0" distL="0" distR="0">
                  <wp:extent cx="2279015" cy="554355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015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069" w:rsidRPr="00C60E9C" w:rsidRDefault="00CC6069" w:rsidP="00CC6069">
            <w:pPr>
              <w:ind w:left="-101" w:firstLine="101"/>
              <w:jc w:val="center"/>
              <w:rPr>
                <w:rFonts w:cs="Arial"/>
                <w:b/>
              </w:rPr>
            </w:pPr>
            <w:r w:rsidRPr="00C60E9C">
              <w:rPr>
                <w:rFonts w:cs="Arial"/>
                <w:b/>
              </w:rPr>
              <w:t>Texas Workforce Commission</w:t>
            </w:r>
          </w:p>
          <w:p w:rsidR="00DC6E5B" w:rsidRDefault="00836651" w:rsidP="00825092">
            <w:pPr>
              <w:tabs>
                <w:tab w:val="center" w:pos="5416"/>
                <w:tab w:val="left" w:pos="8149"/>
                <w:tab w:val="right" w:pos="10800"/>
              </w:tabs>
              <w:spacing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Vocational</w:t>
            </w:r>
            <w:r w:rsidR="00440AFC">
              <w:rPr>
                <w:rFonts w:cs="Arial"/>
                <w:b/>
              </w:rPr>
              <w:t xml:space="preserve"> Rehabilitation Services</w:t>
            </w:r>
          </w:p>
          <w:p w:rsidR="00DC6E5B" w:rsidRDefault="00440AFC">
            <w:pPr>
              <w:tabs>
                <w:tab w:val="center" w:pos="5416"/>
                <w:tab w:val="left" w:pos="8149"/>
                <w:tab w:val="right" w:pos="10800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Cardiac Evaluation Report</w:t>
            </w:r>
          </w:p>
        </w:tc>
      </w:tr>
    </w:tbl>
    <w:p w:rsidR="00DC6E5B" w:rsidRDefault="00DC6E5B">
      <w:pPr>
        <w:jc w:val="center"/>
        <w:rPr>
          <w:b/>
          <w:sz w:val="28"/>
          <w:szCs w:val="28"/>
        </w:rPr>
      </w:pPr>
    </w:p>
    <w:p w:rsidR="00DC6E5B" w:rsidRDefault="00FB410C" w:rsidP="002B4B31">
      <w:pPr>
        <w:spacing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VR</w:t>
      </w:r>
      <w:r w:rsidR="00194803">
        <w:rPr>
          <w:b/>
          <w:sz w:val="28"/>
          <w:szCs w:val="28"/>
        </w:rPr>
        <w:t>3103</w:t>
      </w:r>
      <w:r w:rsidR="00DC6E5B">
        <w:rPr>
          <w:b/>
          <w:sz w:val="28"/>
          <w:szCs w:val="28"/>
        </w:rPr>
        <w:t xml:space="preserve"> Instructions</w:t>
      </w:r>
    </w:p>
    <w:p w:rsidR="00DC6E5B" w:rsidRDefault="00DC6E5B" w:rsidP="002B4B31">
      <w:pPr>
        <w:spacing w:after="120"/>
        <w:outlineLvl w:val="0"/>
        <w:rPr>
          <w:b/>
        </w:rPr>
      </w:pPr>
      <w:r>
        <w:rPr>
          <w:b/>
        </w:rPr>
        <w:t>Use</w:t>
      </w:r>
    </w:p>
    <w:p w:rsidR="00440AFC" w:rsidRPr="002F4093" w:rsidRDefault="00440AFC" w:rsidP="00440AFC">
      <w:pPr>
        <w:spacing w:before="40"/>
        <w:ind w:left="180"/>
      </w:pPr>
      <w:r w:rsidRPr="002F4093">
        <w:t xml:space="preserve">This form is </w:t>
      </w:r>
      <w:r w:rsidR="002F4093">
        <w:t xml:space="preserve">completed by </w:t>
      </w:r>
      <w:r w:rsidR="004815FC">
        <w:t>a</w:t>
      </w:r>
      <w:r w:rsidR="002F4093">
        <w:t xml:space="preserve"> physician</w:t>
      </w:r>
      <w:r w:rsidR="002B4B31">
        <w:t xml:space="preserve"> trained in cardiac conditions who has evaluated the </w:t>
      </w:r>
      <w:r w:rsidR="00240F6C">
        <w:t>customer</w:t>
      </w:r>
      <w:r w:rsidR="002B4B31">
        <w:t>. It i</w:t>
      </w:r>
      <w:r w:rsidR="0091341B">
        <w:t>s</w:t>
      </w:r>
      <w:r w:rsidR="002F4093">
        <w:t xml:space="preserve"> </w:t>
      </w:r>
      <w:r w:rsidRPr="002F4093">
        <w:t>used by</w:t>
      </w:r>
      <w:r w:rsidR="00C71BFB">
        <w:t xml:space="preserve"> the</w:t>
      </w:r>
      <w:r w:rsidRPr="002F4093">
        <w:t xml:space="preserve"> counselor to help determine the </w:t>
      </w:r>
      <w:r w:rsidR="00240F6C">
        <w:t>customer</w:t>
      </w:r>
      <w:r w:rsidRPr="002F4093">
        <w:t>’s eligibility</w:t>
      </w:r>
      <w:r w:rsidR="00C71BFB">
        <w:t xml:space="preserve">, additional diagnostics needed, </w:t>
      </w:r>
      <w:r w:rsidRPr="002F4093">
        <w:t>and/or a plan for rehabilitation services.</w:t>
      </w:r>
      <w:r w:rsidR="002F4093">
        <w:t xml:space="preserve"> </w:t>
      </w:r>
      <w:r w:rsidR="00C71BFB">
        <w:t>The f</w:t>
      </w:r>
      <w:r w:rsidRPr="002F4093">
        <w:t xml:space="preserve">orm includes information about the </w:t>
      </w:r>
      <w:r w:rsidR="00240F6C">
        <w:t>customer</w:t>
      </w:r>
      <w:r w:rsidRPr="002F4093">
        <w:t>’s medical history, medications, functional ability, risk factors</w:t>
      </w:r>
      <w:r w:rsidR="00C71BFB">
        <w:t>,</w:t>
      </w:r>
      <w:r w:rsidRPr="002F4093">
        <w:t xml:space="preserve"> treatment</w:t>
      </w:r>
      <w:r w:rsidR="00C71BFB">
        <w:t>,</w:t>
      </w:r>
      <w:r w:rsidRPr="002F4093">
        <w:t xml:space="preserve"> and prognosis</w:t>
      </w:r>
      <w:r w:rsidR="00C71BFB">
        <w:t>.</w:t>
      </w:r>
    </w:p>
    <w:p w:rsidR="00DC6E5B" w:rsidRDefault="00DC6E5B" w:rsidP="00A275C3">
      <w:pPr>
        <w:spacing w:after="120"/>
        <w:ind w:left="360"/>
      </w:pPr>
    </w:p>
    <w:p w:rsidR="00DC6E5B" w:rsidRDefault="00DC6E5B" w:rsidP="002B4B31">
      <w:pPr>
        <w:spacing w:after="120"/>
        <w:outlineLvl w:val="0"/>
        <w:rPr>
          <w:b/>
        </w:rPr>
      </w:pPr>
      <w:r>
        <w:rPr>
          <w:b/>
        </w:rPr>
        <w:t>Copies and Distribution</w:t>
      </w:r>
    </w:p>
    <w:p w:rsidR="00440AFC" w:rsidRPr="00A562A4" w:rsidRDefault="00440AFC" w:rsidP="00440AFC">
      <w:pPr>
        <w:ind w:left="180"/>
        <w:rPr>
          <w:rFonts w:cs="Arial"/>
          <w:bCs/>
        </w:rPr>
      </w:pPr>
      <w:r w:rsidRPr="00A562A4">
        <w:rPr>
          <w:rFonts w:cs="Arial"/>
          <w:bCs/>
        </w:rPr>
        <w:t xml:space="preserve">No copies are required. The completed form is placed in the </w:t>
      </w:r>
      <w:r w:rsidR="00240F6C">
        <w:rPr>
          <w:rFonts w:cs="Arial"/>
          <w:bCs/>
        </w:rPr>
        <w:t>customer</w:t>
      </w:r>
      <w:r w:rsidRPr="00A562A4">
        <w:rPr>
          <w:rFonts w:cs="Arial"/>
          <w:bCs/>
        </w:rPr>
        <w:t xml:space="preserve">’s paper file. If the </w:t>
      </w:r>
      <w:r w:rsidR="00240F6C">
        <w:rPr>
          <w:rFonts w:cs="Arial"/>
          <w:bCs/>
        </w:rPr>
        <w:t>customer</w:t>
      </w:r>
      <w:r w:rsidR="00B0297E">
        <w:rPr>
          <w:rFonts w:cs="Arial"/>
          <w:bCs/>
        </w:rPr>
        <w:t>’s case is submitted to the s</w:t>
      </w:r>
      <w:r w:rsidRPr="00A562A4">
        <w:rPr>
          <w:rFonts w:cs="Arial"/>
          <w:bCs/>
        </w:rPr>
        <w:t xml:space="preserve">tate </w:t>
      </w:r>
      <w:r w:rsidR="00B0297E">
        <w:rPr>
          <w:rFonts w:cs="Arial"/>
          <w:bCs/>
        </w:rPr>
        <w:t>m</w:t>
      </w:r>
      <w:r w:rsidRPr="00A562A4">
        <w:rPr>
          <w:rFonts w:cs="Arial"/>
          <w:bCs/>
        </w:rPr>
        <w:t xml:space="preserve">edical </w:t>
      </w:r>
      <w:r w:rsidR="00B0297E">
        <w:rPr>
          <w:rFonts w:cs="Arial"/>
          <w:bCs/>
        </w:rPr>
        <w:t>d</w:t>
      </w:r>
      <w:r w:rsidRPr="00A562A4">
        <w:rPr>
          <w:rFonts w:cs="Arial"/>
          <w:bCs/>
        </w:rPr>
        <w:t>irector for guidance or a decision about services, a copy of the form is included in the courtesy file.</w:t>
      </w:r>
    </w:p>
    <w:p w:rsidR="00A275C3" w:rsidRDefault="00A275C3" w:rsidP="00A275C3">
      <w:pPr>
        <w:spacing w:after="120"/>
        <w:ind w:left="360"/>
      </w:pPr>
    </w:p>
    <w:p w:rsidR="00DC6E5B" w:rsidRDefault="00DC6E5B" w:rsidP="002B4B31">
      <w:pPr>
        <w:spacing w:after="120"/>
        <w:outlineLvl w:val="0"/>
        <w:rPr>
          <w:b/>
        </w:rPr>
      </w:pPr>
      <w:r>
        <w:rPr>
          <w:b/>
        </w:rPr>
        <w:t>Retention</w:t>
      </w:r>
    </w:p>
    <w:p w:rsidR="00A275C3" w:rsidRPr="00254285" w:rsidRDefault="00440AFC" w:rsidP="00EE45F5">
      <w:pPr>
        <w:spacing w:after="120"/>
        <w:ind w:left="180"/>
      </w:pPr>
      <w:r w:rsidRPr="00440AFC">
        <w:t xml:space="preserve">The completed form is part of the </w:t>
      </w:r>
      <w:r w:rsidR="00240F6C">
        <w:t>customer</w:t>
      </w:r>
      <w:r w:rsidRPr="00440AFC">
        <w:t xml:space="preserve">’s paper file and is retained </w:t>
      </w:r>
      <w:r w:rsidR="00A562A4">
        <w:t>until the end of the fiscal year the case f</w:t>
      </w:r>
      <w:r w:rsidR="00EE45F5">
        <w:t>ile is closed, plus five years.</w:t>
      </w:r>
      <w:bookmarkStart w:id="0" w:name="_GoBack"/>
      <w:bookmarkEnd w:id="0"/>
    </w:p>
    <w:sectPr w:rsidR="00A275C3" w:rsidRPr="00254285">
      <w:footerReference w:type="default" r:id="rId12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E93" w:rsidRDefault="00C90E93">
      <w:r>
        <w:separator/>
      </w:r>
    </w:p>
  </w:endnote>
  <w:endnote w:type="continuationSeparator" w:id="0">
    <w:p w:rsidR="00C90E93" w:rsidRDefault="00C9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0A8" w:rsidRDefault="00C60E9C" w:rsidP="00C60E9C">
    <w:pPr>
      <w:pStyle w:val="Footer"/>
      <w:tabs>
        <w:tab w:val="clear" w:pos="4320"/>
        <w:tab w:val="clear" w:pos="8640"/>
        <w:tab w:val="right" w:pos="9360"/>
      </w:tabs>
      <w:ind w:left="108"/>
    </w:pPr>
    <w:r>
      <w:rPr>
        <w:sz w:val="20"/>
        <w:szCs w:val="20"/>
      </w:rPr>
      <w:t>VR3103INST (11/17</w:t>
    </w:r>
    <w:r w:rsidRPr="00DC58C3">
      <w:rPr>
        <w:sz w:val="20"/>
        <w:szCs w:val="20"/>
      </w:rPr>
      <w:t>)</w:t>
    </w:r>
    <w:r w:rsidRPr="00DC58C3">
      <w:rPr>
        <w:sz w:val="20"/>
        <w:szCs w:val="20"/>
      </w:rPr>
      <w:tab/>
      <w:t xml:space="preserve">Page </w:t>
    </w:r>
    <w:r w:rsidRPr="00DC58C3">
      <w:rPr>
        <w:sz w:val="20"/>
        <w:szCs w:val="20"/>
      </w:rPr>
      <w:fldChar w:fldCharType="begin"/>
    </w:r>
    <w:r w:rsidRPr="00DC58C3">
      <w:rPr>
        <w:sz w:val="20"/>
        <w:szCs w:val="20"/>
      </w:rPr>
      <w:instrText xml:space="preserve"> PAGE </w:instrText>
    </w:r>
    <w:r w:rsidRPr="00DC58C3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DC58C3">
      <w:rPr>
        <w:sz w:val="20"/>
        <w:szCs w:val="20"/>
      </w:rPr>
      <w:fldChar w:fldCharType="end"/>
    </w:r>
    <w:r w:rsidRPr="00DC58C3">
      <w:rPr>
        <w:sz w:val="20"/>
        <w:szCs w:val="20"/>
      </w:rPr>
      <w:t xml:space="preserve"> of </w:t>
    </w:r>
    <w:r w:rsidRPr="00DC58C3">
      <w:rPr>
        <w:sz w:val="20"/>
        <w:szCs w:val="20"/>
      </w:rPr>
      <w:fldChar w:fldCharType="begin"/>
    </w:r>
    <w:r w:rsidRPr="00DC58C3">
      <w:rPr>
        <w:sz w:val="20"/>
        <w:szCs w:val="20"/>
      </w:rPr>
      <w:instrText xml:space="preserve"> NUMPAGES </w:instrText>
    </w:r>
    <w:r w:rsidRPr="00DC58C3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DC58C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E93" w:rsidRDefault="00C90E93">
      <w:r>
        <w:separator/>
      </w:r>
    </w:p>
  </w:footnote>
  <w:footnote w:type="continuationSeparator" w:id="0">
    <w:p w:rsidR="00C90E93" w:rsidRDefault="00C90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1734"/>
    <w:multiLevelType w:val="multilevel"/>
    <w:tmpl w:val="8430B298"/>
    <w:lvl w:ilvl="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8733C"/>
    <w:multiLevelType w:val="hybridMultilevel"/>
    <w:tmpl w:val="664028AE"/>
    <w:lvl w:ilvl="0" w:tplc="F802F68C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EF3D16"/>
    <w:multiLevelType w:val="multilevel"/>
    <w:tmpl w:val="4A7E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23F33"/>
    <w:multiLevelType w:val="hybridMultilevel"/>
    <w:tmpl w:val="8430B298"/>
    <w:lvl w:ilvl="0" w:tplc="CE40168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983716"/>
    <w:multiLevelType w:val="hybridMultilevel"/>
    <w:tmpl w:val="E7BCBEDE"/>
    <w:lvl w:ilvl="0" w:tplc="53A8D1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02F7B"/>
    <w:multiLevelType w:val="hybridMultilevel"/>
    <w:tmpl w:val="19EE2BFC"/>
    <w:lvl w:ilvl="0" w:tplc="F802F68C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901"/>
    <w:rsid w:val="0006504F"/>
    <w:rsid w:val="000B0199"/>
    <w:rsid w:val="000F2737"/>
    <w:rsid w:val="00164F9B"/>
    <w:rsid w:val="001910A8"/>
    <w:rsid w:val="00194803"/>
    <w:rsid w:val="001E068E"/>
    <w:rsid w:val="00240F6C"/>
    <w:rsid w:val="00254285"/>
    <w:rsid w:val="002B4B31"/>
    <w:rsid w:val="002C7C92"/>
    <w:rsid w:val="002E0B53"/>
    <w:rsid w:val="002F4093"/>
    <w:rsid w:val="00346702"/>
    <w:rsid w:val="003D67E6"/>
    <w:rsid w:val="00416C62"/>
    <w:rsid w:val="00440AFC"/>
    <w:rsid w:val="00472534"/>
    <w:rsid w:val="004815FC"/>
    <w:rsid w:val="004900DE"/>
    <w:rsid w:val="0055140E"/>
    <w:rsid w:val="005549A6"/>
    <w:rsid w:val="00595247"/>
    <w:rsid w:val="005A5078"/>
    <w:rsid w:val="005B249A"/>
    <w:rsid w:val="00641901"/>
    <w:rsid w:val="00643714"/>
    <w:rsid w:val="00674F5F"/>
    <w:rsid w:val="006D0788"/>
    <w:rsid w:val="006D6981"/>
    <w:rsid w:val="007B6857"/>
    <w:rsid w:val="00825092"/>
    <w:rsid w:val="00830F7E"/>
    <w:rsid w:val="00836651"/>
    <w:rsid w:val="008B0AE8"/>
    <w:rsid w:val="0091341B"/>
    <w:rsid w:val="00955ABC"/>
    <w:rsid w:val="0096635C"/>
    <w:rsid w:val="00986F11"/>
    <w:rsid w:val="009B3598"/>
    <w:rsid w:val="009C5F01"/>
    <w:rsid w:val="00A275C3"/>
    <w:rsid w:val="00A55CA6"/>
    <w:rsid w:val="00A562A4"/>
    <w:rsid w:val="00A72E84"/>
    <w:rsid w:val="00A839C4"/>
    <w:rsid w:val="00A91057"/>
    <w:rsid w:val="00AB4132"/>
    <w:rsid w:val="00B0297E"/>
    <w:rsid w:val="00BB0B8F"/>
    <w:rsid w:val="00BE0F5F"/>
    <w:rsid w:val="00C10D93"/>
    <w:rsid w:val="00C27E55"/>
    <w:rsid w:val="00C42D19"/>
    <w:rsid w:val="00C60E9C"/>
    <w:rsid w:val="00C71BFB"/>
    <w:rsid w:val="00C90E93"/>
    <w:rsid w:val="00C95EB6"/>
    <w:rsid w:val="00CC6069"/>
    <w:rsid w:val="00DC58C3"/>
    <w:rsid w:val="00DC6E5B"/>
    <w:rsid w:val="00E313BC"/>
    <w:rsid w:val="00E51946"/>
    <w:rsid w:val="00E554EE"/>
    <w:rsid w:val="00E9275E"/>
    <w:rsid w:val="00EA52B4"/>
    <w:rsid w:val="00EB4CE3"/>
    <w:rsid w:val="00EB50C7"/>
    <w:rsid w:val="00EE45F5"/>
    <w:rsid w:val="00F2744C"/>
    <w:rsid w:val="00F57A1C"/>
    <w:rsid w:val="00FB410C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5F3037"/>
  <w15:chartTrackingRefBased/>
  <w15:docId w15:val="{078E24D9-6E9F-4B7A-AF27-ECC556EF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0B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0B5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B4B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B4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TA\Staff_Dianne\DARS_Instructions_Worksheets\darsxxxx_instructions_sam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Identifier xmlns="e4fa12de-377a-476b-baa0-81d351fdd0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5AF182336314CACCE8CFF4541E72F" ma:contentTypeVersion="36" ma:contentTypeDescription="Create a new document." ma:contentTypeScope="" ma:versionID="fa1e98559312a986d846013de863bc1c">
  <xsd:schema xmlns:xsd="http://www.w3.org/2001/XMLSchema" xmlns:xs="http://www.w3.org/2001/XMLSchema" xmlns:p="http://schemas.microsoft.com/office/2006/metadata/properties" xmlns:ns2="e4fa12de-377a-476b-baa0-81d351fdd0bc" targetNamespace="http://schemas.microsoft.com/office/2006/metadata/properties" ma:root="true" ma:fieldsID="81fdf2ecf95244960959bc8744a2fff4" ns2:_="">
    <xsd:import namespace="e4fa12de-377a-476b-baa0-81d351fdd0bc"/>
    <xsd:element name="properties">
      <xsd:complexType>
        <xsd:sequence>
          <xsd:element name="documentManagement">
            <xsd:complexType>
              <xsd:all>
                <xsd:element ref="ns2:Policy_x0020_Identif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a12de-377a-476b-baa0-81d351fdd0bc" elementFormDefault="qualified">
    <xsd:import namespace="http://schemas.microsoft.com/office/2006/documentManagement/types"/>
    <xsd:import namespace="http://schemas.microsoft.com/office/infopath/2007/PartnerControls"/>
    <xsd:element name="Policy_x0020_Identifier" ma:index="8" nillable="true" ma:displayName="Policy Identifier" ma:internalName="Policy_x0020_Identifi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A0B49-6AC9-4B1D-9F51-AF9B27E1DB6C}">
  <ds:schemaRefs>
    <ds:schemaRef ds:uri="http://schemas.microsoft.com/office/2006/metadata/properties"/>
    <ds:schemaRef ds:uri="http://schemas.microsoft.com/office/infopath/2007/PartnerControls"/>
    <ds:schemaRef ds:uri="e4fa12de-377a-476b-baa0-81d351fdd0bc"/>
  </ds:schemaRefs>
</ds:datastoreItem>
</file>

<file path=customXml/itemProps2.xml><?xml version="1.0" encoding="utf-8"?>
<ds:datastoreItem xmlns:ds="http://schemas.openxmlformats.org/officeDocument/2006/customXml" ds:itemID="{9D0B2B2E-8D5F-4C58-B7E3-5A63FD7AE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B940F-07A2-4530-AD26-9E224282AE2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39539BA-DF2C-4E81-B6D1-5C9826542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a12de-377a-476b-baa0-81d351fdd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darsxxxx_instructions_sample.dot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DARS3103INST Instructions for Cardiac Evaluation Report</vt:lpstr>
    </vt:vector>
  </TitlesOfParts>
  <Company>State of Texas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VR3103INST Instructions for Cardiac Evaluation Report</dc:title>
  <dc:subject/>
  <dc:creator>Dianne Terry</dc:creator>
  <cp:keywords/>
  <dc:description/>
  <cp:lastModifiedBy>Modlin,Stephanie</cp:lastModifiedBy>
  <cp:revision>6</cp:revision>
  <cp:lastPrinted>2008-06-18T14:50:00Z</cp:lastPrinted>
  <dcterms:created xsi:type="dcterms:W3CDTF">2019-01-25T16:23:00Z</dcterms:created>
  <dcterms:modified xsi:type="dcterms:W3CDTF">2019-04-16T16:38:00Z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PIFormsURL">
    <vt:lpwstr/>
  </property>
  <property fmtid="{D5CDD505-2E9C-101B-9397-08002B2CF9AE}" pid="3" name="ContentTypeId">
    <vt:lpwstr>0x01010081C5AF182336314CACCE8CFF4541E72F</vt:lpwstr>
  </property>
</Properties>
</file>